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00085706" w:rsidRDefault="00085706" w14:paraId="3719A05C" w14:textId="77777777">
      <w:r>
        <w:t xml:space="preserve">FOI Response Document </w:t>
      </w:r>
    </w:p>
    <w:p w:rsidR="002B5199" w:rsidP="2B16942F" w:rsidRDefault="00483085" w14:paraId="4A6C9BC1" w14:textId="0AB66E58">
      <w:pPr>
        <w:rPr>
          <w:rFonts w:cs="Arial"/>
          <w:b w:val="1"/>
          <w:bCs w:val="1"/>
          <w:u w:val="single"/>
        </w:rPr>
      </w:pPr>
      <w:r w:rsidRPr="2B16942F" w:rsidR="00483085">
        <w:rPr>
          <w:rFonts w:cs="Arial"/>
          <w:b w:val="1"/>
          <w:bCs w:val="1"/>
          <w:u w:val="single"/>
        </w:rPr>
        <w:t>FOI17824</w:t>
      </w:r>
      <w:bookmarkStart w:name="_GoBack" w:id="0"/>
      <w:bookmarkEnd w:id="0"/>
    </w:p>
    <w:p w:rsidR="002B5199" w:rsidP="2B16942F" w:rsidRDefault="002B5199" w14:paraId="6CEF41BA" w14:textId="362270C1">
      <w:pPr>
        <w:pStyle w:val="Normal"/>
        <w:rPr>
          <w:rFonts w:cs="Arial"/>
        </w:rPr>
      </w:pPr>
      <w:r w:rsidRPr="2B16942F" w:rsidR="002B5199">
        <w:rPr>
          <w:rFonts w:cs="Arial"/>
        </w:rPr>
        <w:t xml:space="preserve">Thank you for your request under the Freedom of Information Act 2000 about </w:t>
      </w:r>
      <w:r w:rsidRPr="2B16942F" w:rsidR="2B16942F">
        <w:rPr>
          <w:rFonts w:cs="Arial"/>
          <w:b w:val="1"/>
          <w:bCs w:val="1"/>
        </w:rPr>
        <w:t>Household Support Funds</w:t>
      </w:r>
      <w:r w:rsidRPr="2B16942F" w:rsidR="002B5199">
        <w:rPr>
          <w:rFonts w:cs="Arial"/>
          <w:b w:val="1"/>
          <w:bCs w:val="1"/>
        </w:rPr>
        <w:t xml:space="preserve"> </w:t>
      </w:r>
      <w:r w:rsidRPr="2B16942F" w:rsidR="002B5199">
        <w:rPr>
          <w:rFonts w:cs="Arial"/>
        </w:rPr>
        <w:t xml:space="preserve">received on </w:t>
      </w:r>
      <w:r w:rsidRPr="2B16942F" w:rsidR="002B5199">
        <w:rPr>
          <w:rFonts w:cs="Arial"/>
          <w:b w:val="1"/>
          <w:bCs w:val="1"/>
        </w:rPr>
        <w:t>09/05/2022</w:t>
      </w:r>
      <w:r w:rsidRPr="2B16942F" w:rsidR="002B5199">
        <w:rPr>
          <w:rFonts w:cs="Arial"/>
        </w:rPr>
        <w:t xml:space="preserve">. </w:t>
      </w:r>
    </w:p>
    <w:p w:rsidR="002B5199" w:rsidP="2B16942F" w:rsidRDefault="002B5199" w14:paraId="3295D975" w14:textId="0C71394B">
      <w:pPr>
        <w:pStyle w:val="Normal"/>
        <w:rPr>
          <w:rFonts w:cs="Arial"/>
          <w:b w:val="1"/>
          <w:bCs w:val="1"/>
        </w:rPr>
      </w:pPr>
      <w:r w:rsidRPr="2B16942F" w:rsidR="002B5199">
        <w:rPr>
          <w:rFonts w:cs="Arial"/>
          <w:b w:val="1"/>
          <w:bCs w:val="1"/>
        </w:rPr>
        <w:t>Request:</w:t>
      </w:r>
    </w:p>
    <w:p w:rsidR="002B5199" w:rsidP="2B16942F" w:rsidRDefault="002B5199" w14:paraId="72E914B0" w14:textId="0D4D4222">
      <w:pPr>
        <w:rPr>
          <w:rFonts w:cs="Arial"/>
          <w:b w:val="1"/>
          <w:bCs w:val="1"/>
        </w:rPr>
      </w:pPr>
      <w:r w:rsidRPr="2B16942F" w:rsidR="2B16942F">
        <w:rPr>
          <w:rFonts w:cs="Arial"/>
          <w:b w:val="1"/>
          <w:bCs w:val="1"/>
        </w:rPr>
        <w:t>1. How much did your local authority spend, or commit, of its Household Support Fund allocation in the period 6 October 2021 to 31 March 2022?</w:t>
      </w:r>
    </w:p>
    <w:p w:rsidR="002B5199" w:rsidP="2B16942F" w:rsidRDefault="002B5199" w14:paraId="0D54C385" w14:textId="12925C2F">
      <w:pPr>
        <w:pStyle w:val="Normal"/>
        <w:rPr>
          <w:rFonts w:cs="Arial"/>
          <w:b w:val="1"/>
          <w:bCs w:val="1"/>
        </w:rPr>
      </w:pPr>
      <w:r w:rsidRPr="2B16942F" w:rsidR="2B16942F">
        <w:rPr>
          <w:rFonts w:cs="Arial"/>
          <w:b w:val="1"/>
          <w:bCs w:val="1"/>
        </w:rPr>
        <w:t>2. As of 1 April 2022, how much of your HSF allocation intended for the period 6 October 2021 to 31 March 2022 remained unspent or uncommitted?</w:t>
      </w:r>
    </w:p>
    <w:p w:rsidR="002B5199" w:rsidP="2B16942F" w:rsidRDefault="002B5199" w14:paraId="192C24A6" w14:textId="707398E4">
      <w:pPr>
        <w:pStyle w:val="Normal"/>
        <w:rPr>
          <w:rFonts w:cs="Arial"/>
          <w:b w:val="1"/>
          <w:bCs w:val="1"/>
        </w:rPr>
      </w:pPr>
      <w:r w:rsidRPr="2B16942F" w:rsidR="2B16942F">
        <w:rPr>
          <w:rFonts w:cs="Arial"/>
          <w:b w:val="1"/>
          <w:bCs w:val="1"/>
        </w:rPr>
        <w:t>3. What happened to any unspent or uncommitted funding on 1 April 2022?</w:t>
      </w:r>
    </w:p>
    <w:p w:rsidR="002B5199" w:rsidP="2B16942F" w:rsidRDefault="002B5199" w14:paraId="63B5FCEC" w14:textId="5CCCE787">
      <w:pPr>
        <w:pStyle w:val="Normal"/>
        <w:rPr>
          <w:rFonts w:cs="Arial"/>
          <w:b w:val="1"/>
          <w:bCs w:val="1"/>
        </w:rPr>
      </w:pPr>
      <w:r w:rsidRPr="2B16942F" w:rsidR="2B16942F">
        <w:rPr>
          <w:rFonts w:cs="Arial"/>
          <w:b w:val="1"/>
          <w:bCs w:val="1"/>
        </w:rPr>
        <w:t xml:space="preserve">4. How much of the HSF allocation intended for the period 1 April 2022 to 30 September 2022 have you already spent or committed? </w:t>
      </w:r>
    </w:p>
    <w:p w:rsidR="002B5199" w:rsidP="2B16942F" w:rsidRDefault="002B5199" w14:paraId="522C83DF" w14:textId="684C3D54">
      <w:pPr>
        <w:pStyle w:val="Normal"/>
        <w:rPr>
          <w:rFonts w:cs="Arial"/>
          <w:b w:val="1"/>
          <w:bCs w:val="1"/>
        </w:rPr>
      </w:pPr>
      <w:r w:rsidRPr="2B16942F" w:rsidR="2B16942F">
        <w:rPr>
          <w:rFonts w:cs="Arial"/>
          <w:b w:val="1"/>
          <w:bCs w:val="1"/>
        </w:rPr>
        <w:t>5. How much of the HSF allocation intended for the period 1 April 2022 to 30 September 2022 have you yet to spend or commit?</w:t>
      </w:r>
    </w:p>
    <w:p w:rsidR="002B5199" w:rsidP="2B16942F" w:rsidRDefault="002B5199" w14:paraId="33618C9F" w14:textId="6B02E97A">
      <w:pPr>
        <w:pStyle w:val="Normal"/>
        <w:rPr>
          <w:rFonts w:cs="Arial"/>
        </w:rPr>
      </w:pPr>
      <w:r w:rsidRPr="2B16942F" w:rsidR="002B5199">
        <w:rPr>
          <w:rFonts w:cs="Arial"/>
        </w:rPr>
        <w:t>We have considered your request and enclose the following information:</w:t>
      </w:r>
    </w:p>
    <w:p w:rsidR="002B5199" w:rsidP="2B16942F" w:rsidRDefault="002B5199" w14:paraId="1E41AEEA" w14:textId="70567E19">
      <w:pPr>
        <w:spacing w:after="24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16942F" w:rsidR="2B1694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City of Cardiff Council does not hold this information therefore under Section 17 of the Freedom of Information Act 2000 this acts as a refusal notice.</w:t>
      </w:r>
    </w:p>
    <w:p w:rsidR="002B5199" w:rsidP="2B16942F" w:rsidRDefault="002B5199" w14:paraId="4078221E" w14:textId="25ED7275">
      <w:pPr>
        <w:spacing w:after="24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B16942F" w:rsidR="2B1694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Under Section 16 of the Freedom of Information Act 2000 we have a duty to </w:t>
      </w:r>
      <w:r w:rsidRPr="2B16942F" w:rsidR="2B1694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advise and assist our customers.</w:t>
      </w:r>
    </w:p>
    <w:p w:rsidR="002B5199" w:rsidP="2B16942F" w:rsidRDefault="002B5199" w14:paraId="32C0F876" w14:textId="6108AD22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2B16942F" w:rsidR="2B16942F">
        <w:rPr>
          <w:rFonts w:ascii="Arial" w:hAnsi="Arial" w:eastAsia="Arial" w:cs="Arial"/>
          <w:noProof w:val="0"/>
          <w:sz w:val="24"/>
          <w:szCs w:val="24"/>
          <w:lang w:val="en-GB"/>
        </w:rPr>
        <w:t>The Household Support fund only applies to Local Authorities in England, in Wales we have not had this scheme.</w:t>
      </w:r>
    </w:p>
    <w:p w:rsidR="002B5199" w:rsidP="2B16942F" w:rsidRDefault="002B5199" w14:paraId="7A44DB2E" w14:textId="182071DA">
      <w:pPr>
        <w:pStyle w:val="Normal"/>
        <w:rPr>
          <w:rFonts w:cs="Arial"/>
        </w:rPr>
      </w:pPr>
      <w:r w:rsidRPr="2B16942F" w:rsidR="002B5199">
        <w:rPr>
          <w:rFonts w:cs="Arial"/>
        </w:rPr>
        <w:t>If you have any queries or concerns, please do not hesitate to contact us.</w:t>
      </w:r>
    </w:p>
    <w:p w:rsidR="004124FF" w:rsidP="2B16942F" w:rsidRDefault="004124FF" w14:paraId="6F194035" w14:textId="6FBF52F4">
      <w:pPr>
        <w:pStyle w:val="Normal"/>
        <w:rPr>
          <w:rFonts w:cs="Arial"/>
        </w:rPr>
      </w:pPr>
      <w:r w:rsidRPr="2B16942F" w:rsidR="002B5199">
        <w:rPr>
          <w:rFonts w:cs="Arial"/>
        </w:rPr>
        <w:t>Please remember to quote the reference number above in any future communications.</w:t>
      </w: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7C3E6B0"/>
    <w:rsid w:val="0D4752C7"/>
    <w:rsid w:val="2B16942F"/>
    <w:rsid w:val="576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 xsi:nil="true"/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/>
    <To_x0020_be_x0020_published_x003f_ xmlns="5bd2c27b-2b1b-4d5e-97d5-a9fb9546e70c" xsi:nil="true"/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070EFA-2EF0-41F2-8DB1-A97AF9DB4580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0D697B-68ED-40A4-9F06-030216A5E7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FOI17824 - Response Document.docx</dc:title>
  <dc:subject>Household Support Funds</dc:subject>
  <dc:creator>Andrew Lane</dc:creator>
  <cp:lastModifiedBy>Paul-David, Ben</cp:lastModifiedBy>
  <cp:revision>3</cp:revision>
  <dcterms:created xsi:type="dcterms:W3CDTF">2020-12-29T13:34:00Z</dcterms:created>
  <dcterms:modified xsi:type="dcterms:W3CDTF">2022-05-17T14:53:23Z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